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BB3" w:rsidRPr="003E7BB3" w:rsidRDefault="002A47EA" w:rsidP="003E7BB3">
      <w:pPr>
        <w:spacing w:line="276" w:lineRule="auto"/>
        <w:jc w:val="both"/>
        <w:rPr>
          <w:rFonts w:ascii="Cambria" w:hAnsi="Cambria"/>
          <w:lang w:val="ro-RO"/>
        </w:rPr>
      </w:pPr>
      <w:r w:rsidRPr="003E7BB3">
        <w:rPr>
          <w:rFonts w:ascii="Cambria" w:hAnsi="Cambria"/>
          <w:lang w:val="ro-RO"/>
        </w:rPr>
        <w:t xml:space="preserve">PROPUNEREA CONSILIULUI DE ADMINISTRAȚIE PRIVIND </w:t>
      </w:r>
      <w:r w:rsidR="003E7BB3" w:rsidRPr="003E7BB3">
        <w:rPr>
          <w:rFonts w:ascii="Cambria" w:hAnsi="Cambria"/>
          <w:lang w:val="ro-RO"/>
        </w:rPr>
        <w:t xml:space="preserve">PUNCTELE </w:t>
      </w:r>
      <w:r w:rsidR="000F0C08">
        <w:rPr>
          <w:rFonts w:ascii="Cambria" w:hAnsi="Cambria"/>
          <w:lang w:val="ro-RO"/>
        </w:rPr>
        <w:t>10</w:t>
      </w:r>
      <w:r w:rsidR="003E7BB3" w:rsidRPr="003E7BB3">
        <w:rPr>
          <w:rFonts w:ascii="Cambria" w:hAnsi="Cambria"/>
          <w:lang w:val="ro-RO"/>
        </w:rPr>
        <w:t xml:space="preserve"> SI </w:t>
      </w:r>
      <w:r w:rsidR="000F0C08">
        <w:rPr>
          <w:rFonts w:ascii="Cambria" w:hAnsi="Cambria"/>
          <w:lang w:val="ro-RO"/>
        </w:rPr>
        <w:t>11</w:t>
      </w:r>
      <w:bookmarkStart w:id="0" w:name="_GoBack"/>
      <w:bookmarkEnd w:id="0"/>
      <w:r w:rsidR="003E7BB3" w:rsidRPr="003E7BB3">
        <w:rPr>
          <w:rFonts w:ascii="Cambria" w:hAnsi="Cambria"/>
          <w:lang w:val="ro-RO"/>
        </w:rPr>
        <w:t xml:space="preserve"> DE PE ORDINEA DE ZI A ADUNARII GENERALE ORDINARE A ACTIONARILOR </w:t>
      </w:r>
      <w:r w:rsidR="000F0C08">
        <w:rPr>
          <w:rFonts w:ascii="Cambria" w:hAnsi="Cambria"/>
          <w:lang w:val="ro-RO"/>
        </w:rPr>
        <w:t>COMALIM</w:t>
      </w:r>
      <w:r w:rsidR="00E4798A">
        <w:rPr>
          <w:rFonts w:ascii="Cambria" w:hAnsi="Cambria"/>
          <w:lang w:val="ro-RO"/>
        </w:rPr>
        <w:t xml:space="preserve"> S.A. </w:t>
      </w:r>
      <w:r w:rsidR="003E7BB3" w:rsidRPr="003E7BB3">
        <w:rPr>
          <w:rFonts w:ascii="Cambria" w:hAnsi="Cambria"/>
          <w:lang w:val="ro-RO"/>
        </w:rPr>
        <w:t xml:space="preserve">DIN DATA DE 27/28.04.2017 </w:t>
      </w:r>
    </w:p>
    <w:p w:rsidR="003E7BB3" w:rsidRPr="003E7BB3" w:rsidRDefault="003E7BB3" w:rsidP="003E7BB3">
      <w:pPr>
        <w:spacing w:line="276" w:lineRule="auto"/>
        <w:jc w:val="both"/>
        <w:rPr>
          <w:rFonts w:ascii="Cambria" w:hAnsi="Cambria"/>
          <w:lang w:val="ro-RO"/>
        </w:rPr>
      </w:pPr>
    </w:p>
    <w:p w:rsidR="003E7BB3" w:rsidRPr="003E7BB3" w:rsidRDefault="003E7BB3" w:rsidP="003E7BB3">
      <w:pPr>
        <w:spacing w:line="276" w:lineRule="auto"/>
        <w:jc w:val="both"/>
        <w:rPr>
          <w:rFonts w:ascii="Cambria" w:hAnsi="Cambria"/>
          <w:lang w:val="ro-RO"/>
        </w:rPr>
      </w:pPr>
    </w:p>
    <w:p w:rsidR="003E7BB3" w:rsidRPr="003E7BB3" w:rsidRDefault="003E7BB3" w:rsidP="003E7BB3">
      <w:pPr>
        <w:spacing w:line="276" w:lineRule="auto"/>
        <w:jc w:val="both"/>
        <w:rPr>
          <w:rFonts w:ascii="Cambria" w:hAnsi="Cambria"/>
          <w:lang w:val="ro-RO"/>
        </w:rPr>
      </w:pPr>
    </w:p>
    <w:p w:rsidR="003E7BB3" w:rsidRPr="003E7BB3" w:rsidRDefault="003E7BB3" w:rsidP="003E7BB3">
      <w:pPr>
        <w:spacing w:line="276" w:lineRule="auto"/>
        <w:jc w:val="both"/>
        <w:rPr>
          <w:rFonts w:ascii="Cambria" w:hAnsi="Cambria"/>
          <w:lang w:val="ro-RO"/>
        </w:rPr>
      </w:pPr>
    </w:p>
    <w:p w:rsidR="003E7BB3" w:rsidRPr="003E7BB3" w:rsidRDefault="003E7BB3" w:rsidP="003E7BB3">
      <w:pPr>
        <w:spacing w:line="276" w:lineRule="auto"/>
        <w:jc w:val="both"/>
        <w:rPr>
          <w:rFonts w:ascii="Cambria" w:hAnsi="Cambria"/>
          <w:lang w:eastAsia="zh-CN"/>
        </w:rPr>
      </w:pPr>
      <w:r w:rsidRPr="003E7BB3">
        <w:rPr>
          <w:rFonts w:ascii="Cambria" w:hAnsi="Cambria"/>
          <w:color w:val="000000"/>
          <w:lang w:val="pt-BR" w:eastAsia="en-GB"/>
        </w:rPr>
        <w:t xml:space="preserve">Consiliul de Administratie propune AGOA aprobarea </w:t>
      </w:r>
      <w:proofErr w:type="spellStart"/>
      <w:r w:rsidRPr="003E7BB3">
        <w:rPr>
          <w:rFonts w:ascii="Cambria" w:hAnsi="Cambria"/>
          <w:lang w:eastAsia="zh-CN"/>
        </w:rPr>
        <w:t>remunerației</w:t>
      </w:r>
      <w:proofErr w:type="spellEnd"/>
      <w:r w:rsidRPr="003E7BB3">
        <w:rPr>
          <w:rFonts w:ascii="Cambria" w:hAnsi="Cambria"/>
          <w:lang w:eastAsia="zh-CN"/>
        </w:rPr>
        <w:t xml:space="preserve"> fixe </w:t>
      </w:r>
      <w:proofErr w:type="spellStart"/>
      <w:r w:rsidRPr="003E7BB3">
        <w:rPr>
          <w:rFonts w:ascii="Cambria" w:hAnsi="Cambria"/>
          <w:lang w:eastAsia="zh-CN"/>
        </w:rPr>
        <w:t>cuvenite</w:t>
      </w:r>
      <w:proofErr w:type="spellEnd"/>
      <w:r w:rsidRPr="003E7BB3">
        <w:rPr>
          <w:rFonts w:ascii="Cambria" w:hAnsi="Cambria"/>
          <w:lang w:eastAsia="zh-CN"/>
        </w:rPr>
        <w:t xml:space="preserve"> </w:t>
      </w:r>
      <w:proofErr w:type="spellStart"/>
      <w:r w:rsidRPr="003E7BB3">
        <w:rPr>
          <w:rFonts w:ascii="Cambria" w:hAnsi="Cambria"/>
          <w:lang w:eastAsia="zh-CN"/>
        </w:rPr>
        <w:t>administratorilor</w:t>
      </w:r>
      <w:proofErr w:type="spellEnd"/>
      <w:r w:rsidRPr="003E7BB3">
        <w:rPr>
          <w:rFonts w:ascii="Cambria" w:hAnsi="Cambria"/>
          <w:lang w:eastAsia="zh-CN"/>
        </w:rPr>
        <w:t xml:space="preserve"> pentru </w:t>
      </w:r>
      <w:proofErr w:type="spellStart"/>
      <w:r w:rsidRPr="003E7BB3">
        <w:rPr>
          <w:rFonts w:ascii="Cambria" w:hAnsi="Cambria"/>
          <w:lang w:eastAsia="zh-CN"/>
        </w:rPr>
        <w:t>exercițiul</w:t>
      </w:r>
      <w:proofErr w:type="spellEnd"/>
      <w:r w:rsidRPr="003E7BB3">
        <w:rPr>
          <w:rFonts w:ascii="Cambria" w:hAnsi="Cambria"/>
          <w:lang w:eastAsia="zh-CN"/>
        </w:rPr>
        <w:t xml:space="preserve"> </w:t>
      </w:r>
      <w:proofErr w:type="spellStart"/>
      <w:r w:rsidRPr="003E7BB3">
        <w:rPr>
          <w:rFonts w:ascii="Cambria" w:hAnsi="Cambria"/>
          <w:lang w:eastAsia="zh-CN"/>
        </w:rPr>
        <w:t>financiar</w:t>
      </w:r>
      <w:proofErr w:type="spellEnd"/>
      <w:r w:rsidRPr="003E7BB3">
        <w:rPr>
          <w:rFonts w:ascii="Cambria" w:hAnsi="Cambria"/>
          <w:lang w:eastAsia="zh-CN"/>
        </w:rPr>
        <w:t xml:space="preserve"> 2017, </w:t>
      </w:r>
      <w:proofErr w:type="spellStart"/>
      <w:r w:rsidRPr="003E7BB3">
        <w:rPr>
          <w:rFonts w:ascii="Cambria" w:hAnsi="Cambria"/>
          <w:lang w:eastAsia="zh-CN"/>
        </w:rPr>
        <w:t>astfel</w:t>
      </w:r>
      <w:proofErr w:type="spellEnd"/>
      <w:r w:rsidRPr="003E7BB3">
        <w:rPr>
          <w:rFonts w:ascii="Cambria" w:hAnsi="Cambria"/>
          <w:lang w:eastAsia="zh-CN"/>
        </w:rPr>
        <w:t>:</w:t>
      </w:r>
    </w:p>
    <w:p w:rsidR="003E7BB3" w:rsidRPr="003E7BB3" w:rsidRDefault="003E7BB3" w:rsidP="003E7BB3">
      <w:pPr>
        <w:pStyle w:val="Heading1"/>
        <w:numPr>
          <w:ilvl w:val="0"/>
          <w:numId w:val="2"/>
        </w:numPr>
        <w:jc w:val="both"/>
        <w:rPr>
          <w:rFonts w:ascii="Cambria" w:hAnsi="Cambria" w:cs="Times New Roman"/>
          <w:b w:val="0"/>
          <w:color w:val="auto"/>
          <w:sz w:val="24"/>
          <w:szCs w:val="24"/>
          <w:lang w:eastAsia="zh-CN"/>
        </w:rPr>
      </w:pPr>
      <w:r w:rsidRPr="003E7BB3">
        <w:rPr>
          <w:rFonts w:ascii="Cambria" w:hAnsi="Cambria" w:cs="Arial"/>
          <w:b w:val="0"/>
          <w:color w:val="auto"/>
          <w:sz w:val="24"/>
          <w:szCs w:val="24"/>
          <w:lang w:val="pt-BR"/>
        </w:rPr>
        <w:t>Mentinerea</w:t>
      </w:r>
      <w:r w:rsidR="000F0C08">
        <w:rPr>
          <w:rFonts w:ascii="Cambria" w:hAnsi="Cambria" w:cs="Arial"/>
          <w:b w:val="0"/>
          <w:color w:val="auto"/>
          <w:sz w:val="24"/>
          <w:szCs w:val="24"/>
          <w:lang w:val="pt-BR"/>
        </w:rPr>
        <w:t xml:space="preserve"> remunerației  in cuantum de 1.0</w:t>
      </w:r>
      <w:r w:rsidRPr="003E7BB3">
        <w:rPr>
          <w:rFonts w:ascii="Cambria" w:hAnsi="Cambria" w:cs="Arial"/>
          <w:b w:val="0"/>
          <w:color w:val="auto"/>
          <w:sz w:val="24"/>
          <w:szCs w:val="24"/>
          <w:lang w:val="pt-BR"/>
        </w:rPr>
        <w:t>00 lei brut/luna pentru administratorii persoane fizice</w:t>
      </w:r>
      <w:r w:rsidRPr="003E7BB3">
        <w:rPr>
          <w:rFonts w:ascii="Cambria" w:hAnsi="Cambria" w:cs="Times New Roman"/>
          <w:b w:val="0"/>
          <w:color w:val="auto"/>
          <w:sz w:val="24"/>
          <w:szCs w:val="24"/>
          <w:lang w:eastAsia="zh-CN"/>
        </w:rPr>
        <w:t>;</w:t>
      </w:r>
    </w:p>
    <w:p w:rsidR="003E7BB3" w:rsidRPr="003E7BB3" w:rsidRDefault="003E7BB3" w:rsidP="003E7BB3">
      <w:pPr>
        <w:pStyle w:val="ListParagraph"/>
        <w:numPr>
          <w:ilvl w:val="0"/>
          <w:numId w:val="2"/>
        </w:numPr>
        <w:jc w:val="both"/>
        <w:rPr>
          <w:rFonts w:ascii="Cambria" w:hAnsi="Cambria" w:cs="Times New Roman"/>
          <w:sz w:val="24"/>
          <w:szCs w:val="24"/>
          <w:lang w:eastAsia="zh-CN"/>
        </w:rPr>
      </w:pPr>
      <w:r w:rsidRPr="003E7BB3">
        <w:rPr>
          <w:rFonts w:ascii="Cambria" w:hAnsi="Cambria" w:cs="Arial"/>
          <w:sz w:val="24"/>
          <w:szCs w:val="24"/>
          <w:lang w:val="pt-BR"/>
        </w:rPr>
        <w:t>Aprobare</w:t>
      </w:r>
      <w:r w:rsidR="000F0C08">
        <w:rPr>
          <w:rFonts w:ascii="Cambria" w:hAnsi="Cambria" w:cs="Arial"/>
          <w:sz w:val="24"/>
          <w:szCs w:val="24"/>
          <w:lang w:val="pt-BR"/>
        </w:rPr>
        <w:t>a remunerației  in cuantum de 14.9</w:t>
      </w:r>
      <w:r w:rsidRPr="003E7BB3">
        <w:rPr>
          <w:rFonts w:ascii="Cambria" w:hAnsi="Cambria" w:cs="Arial"/>
          <w:sz w:val="24"/>
          <w:szCs w:val="24"/>
          <w:lang w:val="pt-BR"/>
        </w:rPr>
        <w:t>00 lei plus TVA/luna pentru administratorul persoana juridica</w:t>
      </w:r>
      <w:r w:rsidRPr="003E7BB3">
        <w:rPr>
          <w:rFonts w:ascii="Cambria" w:hAnsi="Cambria" w:cs="Times New Roman"/>
          <w:sz w:val="24"/>
          <w:szCs w:val="24"/>
          <w:lang w:eastAsia="zh-CN"/>
        </w:rPr>
        <w:t>;</w:t>
      </w:r>
    </w:p>
    <w:p w:rsidR="003E7BB3" w:rsidRPr="003E7BB3" w:rsidRDefault="003E7BB3" w:rsidP="003E7BB3">
      <w:pPr>
        <w:suppressAutoHyphens/>
        <w:spacing w:line="276" w:lineRule="auto"/>
        <w:jc w:val="both"/>
        <w:rPr>
          <w:rFonts w:ascii="Cambria" w:hAnsi="Cambria"/>
          <w:lang w:eastAsia="zh-CN"/>
        </w:rPr>
      </w:pPr>
      <w:proofErr w:type="spellStart"/>
      <w:r w:rsidRPr="003E7BB3">
        <w:rPr>
          <w:rFonts w:ascii="Cambria" w:hAnsi="Cambria"/>
          <w:lang w:eastAsia="zh-CN"/>
        </w:rPr>
        <w:t>Con</w:t>
      </w:r>
      <w:r w:rsidR="000F0C08">
        <w:rPr>
          <w:rFonts w:ascii="Cambria" w:hAnsi="Cambria"/>
          <w:lang w:eastAsia="zh-CN"/>
        </w:rPr>
        <w:t>siliul</w:t>
      </w:r>
      <w:proofErr w:type="spellEnd"/>
      <w:r w:rsidR="000F0C08">
        <w:rPr>
          <w:rFonts w:ascii="Cambria" w:hAnsi="Cambria"/>
          <w:lang w:eastAsia="zh-CN"/>
        </w:rPr>
        <w:t xml:space="preserve"> de </w:t>
      </w:r>
      <w:proofErr w:type="spellStart"/>
      <w:r w:rsidR="000F0C08">
        <w:rPr>
          <w:rFonts w:ascii="Cambria" w:hAnsi="Cambria"/>
          <w:lang w:eastAsia="zh-CN"/>
        </w:rPr>
        <w:t>Administratie</w:t>
      </w:r>
      <w:proofErr w:type="spellEnd"/>
      <w:r w:rsidR="000F0C08">
        <w:rPr>
          <w:rFonts w:ascii="Cambria" w:hAnsi="Cambria"/>
          <w:lang w:eastAsia="zh-CN"/>
        </w:rPr>
        <w:t xml:space="preserve"> </w:t>
      </w:r>
      <w:proofErr w:type="spellStart"/>
      <w:r w:rsidR="000F0C08">
        <w:rPr>
          <w:rFonts w:ascii="Cambria" w:hAnsi="Cambria"/>
          <w:lang w:eastAsia="zh-CN"/>
        </w:rPr>
        <w:t>propune</w:t>
      </w:r>
      <w:proofErr w:type="spellEnd"/>
      <w:r w:rsidR="000F0C08">
        <w:rPr>
          <w:rFonts w:ascii="Cambria" w:hAnsi="Cambria"/>
          <w:lang w:eastAsia="zh-CN"/>
        </w:rPr>
        <w:t xml:space="preserve"> </w:t>
      </w:r>
      <w:r w:rsidRPr="003E7BB3">
        <w:rPr>
          <w:rFonts w:ascii="Cambria" w:hAnsi="Cambria"/>
          <w:lang w:eastAsia="zh-CN"/>
        </w:rPr>
        <w:t xml:space="preserve">AGOA </w:t>
      </w:r>
      <w:proofErr w:type="spellStart"/>
      <w:r w:rsidRPr="003E7BB3">
        <w:rPr>
          <w:rFonts w:ascii="Cambria" w:hAnsi="Cambria"/>
          <w:lang w:eastAsia="zh-CN"/>
        </w:rPr>
        <w:t>aprobarea</w:t>
      </w:r>
      <w:proofErr w:type="spellEnd"/>
      <w:r w:rsidRPr="003E7BB3">
        <w:rPr>
          <w:rFonts w:ascii="Cambria" w:hAnsi="Cambria"/>
          <w:lang w:eastAsia="zh-CN"/>
        </w:rPr>
        <w:t xml:space="preserve"> </w:t>
      </w:r>
      <w:proofErr w:type="spellStart"/>
      <w:r w:rsidRPr="003E7BB3">
        <w:rPr>
          <w:rFonts w:ascii="Cambria" w:hAnsi="Cambria"/>
          <w:lang w:eastAsia="zh-CN"/>
        </w:rPr>
        <w:t>limitelor</w:t>
      </w:r>
      <w:proofErr w:type="spellEnd"/>
      <w:r w:rsidRPr="003E7BB3">
        <w:rPr>
          <w:rFonts w:ascii="Cambria" w:hAnsi="Cambria"/>
          <w:lang w:eastAsia="zh-CN"/>
        </w:rPr>
        <w:t xml:space="preserve"> </w:t>
      </w:r>
      <w:proofErr w:type="spellStart"/>
      <w:r w:rsidRPr="003E7BB3">
        <w:rPr>
          <w:rFonts w:ascii="Cambria" w:hAnsi="Cambria"/>
          <w:lang w:eastAsia="zh-CN"/>
        </w:rPr>
        <w:t>generale</w:t>
      </w:r>
      <w:proofErr w:type="spellEnd"/>
      <w:r w:rsidRPr="003E7BB3">
        <w:rPr>
          <w:rFonts w:ascii="Cambria" w:hAnsi="Cambria"/>
          <w:lang w:eastAsia="zh-CN"/>
        </w:rPr>
        <w:t xml:space="preserve"> ale </w:t>
      </w:r>
      <w:proofErr w:type="spellStart"/>
      <w:r w:rsidRPr="003E7BB3">
        <w:rPr>
          <w:rFonts w:ascii="Cambria" w:hAnsi="Cambria"/>
          <w:lang w:eastAsia="zh-CN"/>
        </w:rPr>
        <w:t>remunerațiilor</w:t>
      </w:r>
      <w:proofErr w:type="spellEnd"/>
      <w:r w:rsidRPr="003E7BB3">
        <w:rPr>
          <w:rFonts w:ascii="Cambria" w:hAnsi="Cambria"/>
          <w:lang w:eastAsia="zh-CN"/>
        </w:rPr>
        <w:t xml:space="preserve"> </w:t>
      </w:r>
      <w:proofErr w:type="spellStart"/>
      <w:r w:rsidRPr="003E7BB3">
        <w:rPr>
          <w:rFonts w:ascii="Cambria" w:hAnsi="Cambria"/>
          <w:lang w:eastAsia="zh-CN"/>
        </w:rPr>
        <w:t>suplimentare</w:t>
      </w:r>
      <w:proofErr w:type="spellEnd"/>
      <w:r w:rsidRPr="003E7BB3">
        <w:rPr>
          <w:rFonts w:ascii="Cambria" w:hAnsi="Cambria"/>
          <w:lang w:eastAsia="zh-CN"/>
        </w:rPr>
        <w:t xml:space="preserve"> ale </w:t>
      </w:r>
      <w:proofErr w:type="spellStart"/>
      <w:r w:rsidRPr="003E7BB3">
        <w:rPr>
          <w:rFonts w:ascii="Cambria" w:hAnsi="Cambria"/>
          <w:lang w:eastAsia="zh-CN"/>
        </w:rPr>
        <w:t>administratorilor</w:t>
      </w:r>
      <w:proofErr w:type="spellEnd"/>
      <w:r w:rsidRPr="003E7BB3">
        <w:rPr>
          <w:rFonts w:ascii="Cambria" w:hAnsi="Cambria"/>
          <w:lang w:eastAsia="zh-CN"/>
        </w:rPr>
        <w:t xml:space="preserve"> la maxim 0</w:t>
      </w:r>
      <w:proofErr w:type="gramStart"/>
      <w:r w:rsidRPr="003E7BB3">
        <w:rPr>
          <w:rFonts w:ascii="Cambria" w:hAnsi="Cambria"/>
          <w:lang w:eastAsia="zh-CN"/>
        </w:rPr>
        <w:t>,3</w:t>
      </w:r>
      <w:proofErr w:type="gramEnd"/>
      <w:r w:rsidRPr="003E7BB3">
        <w:rPr>
          <w:rFonts w:ascii="Cambria" w:hAnsi="Cambria"/>
          <w:lang w:eastAsia="zh-CN"/>
        </w:rPr>
        <w:t xml:space="preserve">% din </w:t>
      </w:r>
      <w:proofErr w:type="spellStart"/>
      <w:r w:rsidRPr="003E7BB3">
        <w:rPr>
          <w:rFonts w:ascii="Cambria" w:hAnsi="Cambria"/>
          <w:lang w:eastAsia="zh-CN"/>
        </w:rPr>
        <w:t>valoarea</w:t>
      </w:r>
      <w:proofErr w:type="spellEnd"/>
      <w:r w:rsidRPr="003E7BB3">
        <w:rPr>
          <w:rFonts w:ascii="Cambria" w:hAnsi="Cambria"/>
          <w:lang w:eastAsia="zh-CN"/>
        </w:rPr>
        <w:t xml:space="preserve"> </w:t>
      </w:r>
      <w:proofErr w:type="spellStart"/>
      <w:r w:rsidRPr="003E7BB3">
        <w:rPr>
          <w:rFonts w:ascii="Cambria" w:hAnsi="Cambria"/>
          <w:lang w:eastAsia="zh-CN"/>
        </w:rPr>
        <w:t>activului</w:t>
      </w:r>
      <w:proofErr w:type="spellEnd"/>
      <w:r w:rsidRPr="003E7BB3">
        <w:rPr>
          <w:rFonts w:ascii="Cambria" w:hAnsi="Cambria"/>
          <w:lang w:eastAsia="zh-CN"/>
        </w:rPr>
        <w:t xml:space="preserve"> net al </w:t>
      </w:r>
      <w:proofErr w:type="spellStart"/>
      <w:r w:rsidRPr="003E7BB3">
        <w:rPr>
          <w:rFonts w:ascii="Cambria" w:hAnsi="Cambria"/>
          <w:lang w:eastAsia="zh-CN"/>
        </w:rPr>
        <w:t>societatii</w:t>
      </w:r>
      <w:proofErr w:type="spellEnd"/>
      <w:r w:rsidRPr="003E7BB3">
        <w:rPr>
          <w:rFonts w:ascii="Cambria" w:hAnsi="Cambria"/>
          <w:lang w:eastAsia="zh-CN"/>
        </w:rPr>
        <w:t xml:space="preserve"> la data </w:t>
      </w:r>
      <w:proofErr w:type="spellStart"/>
      <w:r w:rsidRPr="003E7BB3">
        <w:rPr>
          <w:rFonts w:ascii="Cambria" w:hAnsi="Cambria"/>
          <w:lang w:eastAsia="zh-CN"/>
        </w:rPr>
        <w:t>de</w:t>
      </w:r>
      <w:proofErr w:type="spellEnd"/>
      <w:r w:rsidRPr="003E7BB3">
        <w:rPr>
          <w:rFonts w:ascii="Cambria" w:hAnsi="Cambria"/>
          <w:lang w:eastAsia="zh-CN"/>
        </w:rPr>
        <w:t xml:space="preserve"> 31.12.2016 pentru </w:t>
      </w:r>
      <w:proofErr w:type="spellStart"/>
      <w:r w:rsidRPr="003E7BB3">
        <w:rPr>
          <w:rFonts w:ascii="Cambria" w:hAnsi="Cambria"/>
          <w:lang w:eastAsia="zh-CN"/>
        </w:rPr>
        <w:t>exercitiul</w:t>
      </w:r>
      <w:proofErr w:type="spellEnd"/>
      <w:r w:rsidRPr="003E7BB3">
        <w:rPr>
          <w:rFonts w:ascii="Cambria" w:hAnsi="Cambria"/>
          <w:lang w:eastAsia="zh-CN"/>
        </w:rPr>
        <w:t xml:space="preserve"> </w:t>
      </w:r>
      <w:proofErr w:type="spellStart"/>
      <w:r w:rsidRPr="003E7BB3">
        <w:rPr>
          <w:rFonts w:ascii="Cambria" w:hAnsi="Cambria"/>
          <w:lang w:eastAsia="zh-CN"/>
        </w:rPr>
        <w:t>financiar</w:t>
      </w:r>
      <w:proofErr w:type="spellEnd"/>
      <w:r w:rsidRPr="003E7BB3">
        <w:rPr>
          <w:rFonts w:ascii="Cambria" w:hAnsi="Cambria"/>
          <w:lang w:eastAsia="zh-CN"/>
        </w:rPr>
        <w:t xml:space="preserve"> 2017.</w:t>
      </w:r>
    </w:p>
    <w:p w:rsidR="003E7BB3" w:rsidRPr="003E7BB3" w:rsidRDefault="003E7BB3" w:rsidP="003E7BB3">
      <w:pPr>
        <w:suppressAutoHyphens/>
        <w:spacing w:line="276" w:lineRule="auto"/>
        <w:jc w:val="both"/>
        <w:rPr>
          <w:rFonts w:ascii="Cambria" w:hAnsi="Cambria"/>
          <w:lang w:eastAsia="zh-CN"/>
        </w:rPr>
      </w:pPr>
    </w:p>
    <w:p w:rsidR="003E7BB3" w:rsidRPr="003E7BB3" w:rsidRDefault="003E7BB3" w:rsidP="003E7BB3">
      <w:pPr>
        <w:suppressAutoHyphens/>
        <w:spacing w:line="276" w:lineRule="auto"/>
        <w:jc w:val="both"/>
        <w:rPr>
          <w:rFonts w:ascii="Cambria" w:hAnsi="Cambria"/>
          <w:lang w:eastAsia="zh-CN"/>
        </w:rPr>
      </w:pPr>
      <w:proofErr w:type="spellStart"/>
      <w:r w:rsidRPr="003E7BB3">
        <w:rPr>
          <w:rFonts w:ascii="Cambria" w:hAnsi="Cambria"/>
          <w:lang w:eastAsia="zh-CN"/>
        </w:rPr>
        <w:t>Consiliul</w:t>
      </w:r>
      <w:proofErr w:type="spellEnd"/>
      <w:r w:rsidRPr="003E7BB3">
        <w:rPr>
          <w:rFonts w:ascii="Cambria" w:hAnsi="Cambria"/>
          <w:lang w:eastAsia="zh-CN"/>
        </w:rPr>
        <w:t xml:space="preserve"> de </w:t>
      </w:r>
      <w:proofErr w:type="spellStart"/>
      <w:r w:rsidRPr="003E7BB3">
        <w:rPr>
          <w:rFonts w:ascii="Cambria" w:hAnsi="Cambria"/>
          <w:lang w:eastAsia="zh-CN"/>
        </w:rPr>
        <w:t>Administratie</w:t>
      </w:r>
      <w:proofErr w:type="spellEnd"/>
      <w:r w:rsidRPr="003E7BB3">
        <w:rPr>
          <w:rFonts w:ascii="Cambria" w:hAnsi="Cambria"/>
          <w:lang w:eastAsia="zh-CN"/>
        </w:rPr>
        <w:t xml:space="preserve"> </w:t>
      </w:r>
      <w:proofErr w:type="spellStart"/>
      <w:r w:rsidRPr="003E7BB3">
        <w:rPr>
          <w:rFonts w:ascii="Cambria" w:hAnsi="Cambria"/>
          <w:lang w:eastAsia="zh-CN"/>
        </w:rPr>
        <w:t>propune</w:t>
      </w:r>
      <w:proofErr w:type="spellEnd"/>
      <w:r w:rsidRPr="003E7BB3">
        <w:rPr>
          <w:rFonts w:ascii="Cambria" w:hAnsi="Cambria"/>
          <w:lang w:eastAsia="zh-CN"/>
        </w:rPr>
        <w:t xml:space="preserve"> AGOA </w:t>
      </w:r>
      <w:proofErr w:type="spellStart"/>
      <w:r w:rsidRPr="003E7BB3">
        <w:rPr>
          <w:rFonts w:ascii="Cambria" w:hAnsi="Cambria"/>
          <w:lang w:eastAsia="zh-CN"/>
        </w:rPr>
        <w:t>aprobarea</w:t>
      </w:r>
      <w:proofErr w:type="spellEnd"/>
      <w:r w:rsidRPr="003E7BB3">
        <w:rPr>
          <w:rFonts w:ascii="Cambria" w:hAnsi="Cambria"/>
          <w:lang w:eastAsia="zh-CN"/>
        </w:rPr>
        <w:t xml:space="preserve"> </w:t>
      </w:r>
      <w:proofErr w:type="spellStart"/>
      <w:r w:rsidRPr="003E7BB3">
        <w:rPr>
          <w:rFonts w:ascii="Cambria" w:hAnsi="Cambria"/>
          <w:lang w:eastAsia="zh-CN"/>
        </w:rPr>
        <w:t>limitelor</w:t>
      </w:r>
      <w:proofErr w:type="spellEnd"/>
      <w:r w:rsidRPr="003E7BB3">
        <w:rPr>
          <w:rFonts w:ascii="Cambria" w:hAnsi="Cambria"/>
          <w:lang w:eastAsia="zh-CN"/>
        </w:rPr>
        <w:t xml:space="preserve"> </w:t>
      </w:r>
      <w:proofErr w:type="spellStart"/>
      <w:r w:rsidRPr="003E7BB3">
        <w:rPr>
          <w:rFonts w:ascii="Cambria" w:hAnsi="Cambria"/>
          <w:lang w:eastAsia="zh-CN"/>
        </w:rPr>
        <w:t>generale</w:t>
      </w:r>
      <w:proofErr w:type="spellEnd"/>
      <w:r w:rsidRPr="003E7BB3">
        <w:rPr>
          <w:rFonts w:ascii="Cambria" w:hAnsi="Cambria"/>
          <w:lang w:eastAsia="zh-CN"/>
        </w:rPr>
        <w:t xml:space="preserve"> ale </w:t>
      </w:r>
      <w:proofErr w:type="spellStart"/>
      <w:r w:rsidRPr="003E7BB3">
        <w:rPr>
          <w:rFonts w:ascii="Cambria" w:hAnsi="Cambria"/>
          <w:lang w:eastAsia="zh-CN"/>
        </w:rPr>
        <w:t>remunerației</w:t>
      </w:r>
      <w:proofErr w:type="spellEnd"/>
      <w:r w:rsidRPr="003E7BB3">
        <w:rPr>
          <w:rFonts w:ascii="Cambria" w:hAnsi="Cambria"/>
          <w:lang w:eastAsia="zh-CN"/>
        </w:rPr>
        <w:t xml:space="preserve"> </w:t>
      </w:r>
      <w:proofErr w:type="spellStart"/>
      <w:r w:rsidRPr="003E7BB3">
        <w:rPr>
          <w:rFonts w:ascii="Cambria" w:hAnsi="Cambria"/>
          <w:lang w:eastAsia="zh-CN"/>
        </w:rPr>
        <w:t>directorilor</w:t>
      </w:r>
      <w:proofErr w:type="spellEnd"/>
      <w:r w:rsidRPr="003E7BB3">
        <w:rPr>
          <w:rFonts w:ascii="Cambria" w:hAnsi="Cambria"/>
          <w:lang w:eastAsia="zh-CN"/>
        </w:rPr>
        <w:t xml:space="preserve"> la maxim </w:t>
      </w:r>
      <w:r w:rsidR="000F0C08">
        <w:rPr>
          <w:rFonts w:ascii="Cambria" w:hAnsi="Cambria"/>
          <w:lang w:eastAsia="zh-CN"/>
        </w:rPr>
        <w:t>200</w:t>
      </w:r>
      <w:r w:rsidRPr="003E7BB3">
        <w:rPr>
          <w:rFonts w:ascii="Cambria" w:hAnsi="Cambria"/>
          <w:lang w:eastAsia="zh-CN"/>
        </w:rPr>
        <w:t xml:space="preserve">.000 lei pentru </w:t>
      </w:r>
      <w:proofErr w:type="spellStart"/>
      <w:r w:rsidRPr="003E7BB3">
        <w:rPr>
          <w:rFonts w:ascii="Cambria" w:hAnsi="Cambria"/>
          <w:lang w:eastAsia="zh-CN"/>
        </w:rPr>
        <w:t>exercitiul</w:t>
      </w:r>
      <w:proofErr w:type="spellEnd"/>
      <w:r w:rsidRPr="003E7BB3">
        <w:rPr>
          <w:rFonts w:ascii="Cambria" w:hAnsi="Cambria"/>
          <w:lang w:eastAsia="zh-CN"/>
        </w:rPr>
        <w:t xml:space="preserve"> </w:t>
      </w:r>
      <w:proofErr w:type="spellStart"/>
      <w:r w:rsidRPr="003E7BB3">
        <w:rPr>
          <w:rFonts w:ascii="Cambria" w:hAnsi="Cambria"/>
          <w:lang w:eastAsia="zh-CN"/>
        </w:rPr>
        <w:t>financiar</w:t>
      </w:r>
      <w:proofErr w:type="spellEnd"/>
      <w:r w:rsidRPr="003E7BB3">
        <w:rPr>
          <w:rFonts w:ascii="Cambria" w:hAnsi="Cambria"/>
          <w:lang w:eastAsia="zh-CN"/>
        </w:rPr>
        <w:t xml:space="preserve"> 2017.</w:t>
      </w:r>
    </w:p>
    <w:p w:rsidR="003E7BB3" w:rsidRPr="003E7BB3" w:rsidRDefault="003E7BB3" w:rsidP="003E7BB3">
      <w:pPr>
        <w:spacing w:line="276" w:lineRule="auto"/>
        <w:jc w:val="both"/>
        <w:rPr>
          <w:rFonts w:ascii="Cambria" w:hAnsi="Cambria"/>
          <w:color w:val="000000"/>
          <w:lang w:val="pt-BR" w:eastAsia="en-GB"/>
        </w:rPr>
      </w:pPr>
    </w:p>
    <w:p w:rsidR="003E7BB3" w:rsidRPr="003E7BB3" w:rsidRDefault="003E7BB3" w:rsidP="003E7BB3">
      <w:pPr>
        <w:spacing w:line="276" w:lineRule="auto"/>
        <w:jc w:val="both"/>
        <w:rPr>
          <w:rFonts w:ascii="Cambria" w:hAnsi="Cambria"/>
          <w:color w:val="000000"/>
          <w:lang w:val="pt-BR" w:eastAsia="en-GB"/>
        </w:rPr>
      </w:pPr>
    </w:p>
    <w:p w:rsidR="002A47EA" w:rsidRPr="003E7BB3" w:rsidRDefault="002A47EA" w:rsidP="003E7BB3">
      <w:pPr>
        <w:pStyle w:val="Default"/>
        <w:widowControl w:val="0"/>
        <w:spacing w:line="276" w:lineRule="auto"/>
        <w:jc w:val="both"/>
        <w:rPr>
          <w:rFonts w:ascii="Cambria" w:hAnsi="Cambria" w:cs="Times New Roman"/>
          <w:color w:val="auto"/>
          <w:lang w:val="ro-RO"/>
        </w:rPr>
      </w:pPr>
    </w:p>
    <w:p w:rsidR="00F97100" w:rsidRPr="003E7BB3" w:rsidRDefault="00F97100" w:rsidP="003E7BB3">
      <w:pPr>
        <w:pStyle w:val="Default"/>
        <w:widowControl w:val="0"/>
        <w:spacing w:line="276" w:lineRule="auto"/>
        <w:jc w:val="both"/>
        <w:rPr>
          <w:rFonts w:ascii="Cambria" w:hAnsi="Cambria" w:cs="Times New Roman"/>
          <w:color w:val="auto"/>
          <w:lang w:val="ro-RO"/>
        </w:rPr>
      </w:pPr>
    </w:p>
    <w:p w:rsidR="003E7BB3" w:rsidRPr="003E7BB3" w:rsidRDefault="003E7BB3" w:rsidP="003E7BB3">
      <w:pPr>
        <w:spacing w:line="276" w:lineRule="auto"/>
        <w:jc w:val="both"/>
        <w:rPr>
          <w:rFonts w:ascii="Cambria" w:hAnsi="Cambria"/>
          <w:color w:val="000000"/>
          <w:lang w:val="ro-RO" w:eastAsia="en-GB"/>
        </w:rPr>
      </w:pPr>
      <w:r w:rsidRPr="003E7BB3">
        <w:rPr>
          <w:rFonts w:ascii="Cambria" w:hAnsi="Cambria"/>
          <w:color w:val="000000"/>
          <w:lang w:val="ro-RO" w:eastAsia="en-GB"/>
        </w:rPr>
        <w:t>Director general</w:t>
      </w:r>
    </w:p>
    <w:p w:rsidR="00F21703" w:rsidRPr="003E7BB3" w:rsidRDefault="000F0C08" w:rsidP="003E7BB3">
      <w:pPr>
        <w:pStyle w:val="Default"/>
        <w:widowControl w:val="0"/>
        <w:spacing w:before="120" w:line="276" w:lineRule="auto"/>
        <w:jc w:val="both"/>
        <w:rPr>
          <w:rFonts w:ascii="Cambria" w:hAnsi="Cambria" w:cs="Times New Roman"/>
          <w:color w:val="auto"/>
          <w:lang w:val="ro-RO"/>
        </w:rPr>
      </w:pPr>
      <w:r>
        <w:rPr>
          <w:rFonts w:ascii="Cambria" w:eastAsia="Times New Roman" w:hAnsi="Cambria" w:cs="Times New Roman"/>
          <w:lang w:val="ro-RO" w:eastAsia="en-GB"/>
        </w:rPr>
        <w:t>Octavian Scobercia</w:t>
      </w:r>
      <w:r w:rsidR="003E7BB3" w:rsidRPr="003E7BB3">
        <w:rPr>
          <w:rFonts w:ascii="Cambria" w:eastAsia="Times New Roman" w:hAnsi="Cambria" w:cs="Times New Roman"/>
          <w:lang w:val="ro-RO" w:eastAsia="en-GB"/>
        </w:rPr>
        <w:tab/>
      </w:r>
    </w:p>
    <w:sectPr w:rsidR="00F21703" w:rsidRPr="003E7BB3" w:rsidSect="00602719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charset w:val="00"/>
    <w:family w:val="auto"/>
    <w:pitch w:val="variable"/>
    <w:sig w:usb0="00000001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E6A12"/>
    <w:multiLevelType w:val="hybridMultilevel"/>
    <w:tmpl w:val="F72CD4D0"/>
    <w:lvl w:ilvl="0" w:tplc="D448540E"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881966"/>
    <w:multiLevelType w:val="hybridMultilevel"/>
    <w:tmpl w:val="54DCFE58"/>
    <w:lvl w:ilvl="0" w:tplc="6E449890">
      <w:start w:val="54"/>
      <w:numFmt w:val="bullet"/>
      <w:lvlText w:val="-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7EA"/>
    <w:rsid w:val="000D1EAD"/>
    <w:rsid w:val="000F0C08"/>
    <w:rsid w:val="001668A1"/>
    <w:rsid w:val="001670A8"/>
    <w:rsid w:val="00220696"/>
    <w:rsid w:val="002A47EA"/>
    <w:rsid w:val="003E7BB3"/>
    <w:rsid w:val="00602719"/>
    <w:rsid w:val="00785276"/>
    <w:rsid w:val="00820F67"/>
    <w:rsid w:val="00907265"/>
    <w:rsid w:val="00AF0313"/>
    <w:rsid w:val="00CF0C8D"/>
    <w:rsid w:val="00D962DC"/>
    <w:rsid w:val="00DF3452"/>
    <w:rsid w:val="00E4798A"/>
    <w:rsid w:val="00F21703"/>
    <w:rsid w:val="00F24E73"/>
    <w:rsid w:val="00F9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C07644-6E9D-42A0-B189-3B6491220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7BB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47E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2A47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E7BB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3E7BB3"/>
    <w:pPr>
      <w:spacing w:after="200" w:line="276" w:lineRule="auto"/>
      <w:ind w:left="720"/>
      <w:contextualSpacing/>
    </w:pPr>
    <w:rPr>
      <w:rFonts w:ascii="Open Sans" w:eastAsiaTheme="minorHAnsi" w:hAnsi="Open Sans" w:cstheme="minorBidi"/>
      <w:sz w:val="32"/>
      <w:szCs w:val="22"/>
    </w:rPr>
  </w:style>
  <w:style w:type="paragraph" w:styleId="Header">
    <w:name w:val="header"/>
    <w:basedOn w:val="Normal"/>
    <w:link w:val="HeaderChar"/>
    <w:unhideWhenUsed/>
    <w:rsid w:val="003E7BB3"/>
    <w:pPr>
      <w:tabs>
        <w:tab w:val="center" w:pos="4513"/>
        <w:tab w:val="right" w:pos="9026"/>
      </w:tabs>
    </w:pPr>
    <w:rPr>
      <w:rFonts w:ascii="Open Sans" w:eastAsiaTheme="minorHAnsi" w:hAnsi="Open Sans" w:cstheme="minorBidi"/>
      <w:sz w:val="32"/>
      <w:szCs w:val="22"/>
    </w:rPr>
  </w:style>
  <w:style w:type="character" w:customStyle="1" w:styleId="HeaderChar">
    <w:name w:val="Header Char"/>
    <w:basedOn w:val="DefaultParagraphFont"/>
    <w:link w:val="Header"/>
    <w:rsid w:val="003E7BB3"/>
    <w:rPr>
      <w:rFonts w:ascii="Open Sans" w:hAnsi="Open Sans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Sferdian</dc:creator>
  <cp:keywords/>
  <dc:description/>
  <cp:lastModifiedBy>Loredana Maslea</cp:lastModifiedBy>
  <cp:revision>2</cp:revision>
  <dcterms:created xsi:type="dcterms:W3CDTF">2017-04-19T15:22:00Z</dcterms:created>
  <dcterms:modified xsi:type="dcterms:W3CDTF">2017-04-19T15:22:00Z</dcterms:modified>
</cp:coreProperties>
</file>